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61AC0" w:rsidRPr="008C5292" w:rsidRDefault="00B61AC0" w:rsidP="00B61AC0">
      <w:pPr>
        <w:spacing w:after="240"/>
        <w:ind w:left="-426"/>
        <w:jc w:val="center"/>
        <w:rPr>
          <w:rFonts w:ascii="Montserrat" w:eastAsia="Montserrat" w:hAnsi="Montserrat" w:cs="Montserrat"/>
          <w:b/>
          <w:sz w:val="24"/>
          <w:szCs w:val="24"/>
          <w:lang w:val="bg-BG"/>
        </w:rPr>
      </w:pPr>
    </w:p>
    <w:p w:rsidR="005B64E8" w:rsidRPr="008C5292" w:rsidRDefault="005B64E8" w:rsidP="00B61AC0">
      <w:pPr>
        <w:spacing w:after="240"/>
        <w:jc w:val="center"/>
        <w:rPr>
          <w:rFonts w:ascii="Montserrat" w:eastAsia="Montserrat" w:hAnsi="Montserrat" w:cs="Montserrat"/>
          <w:b/>
          <w:sz w:val="24"/>
          <w:szCs w:val="24"/>
          <w:lang w:val="bg-BG"/>
        </w:rPr>
      </w:pPr>
      <w:r w:rsidRPr="008C5292">
        <w:rPr>
          <w:rFonts w:ascii="Montserrat" w:eastAsia="Montserrat" w:hAnsi="Montserrat" w:cs="Montserrat"/>
          <w:b/>
          <w:sz w:val="24"/>
          <w:szCs w:val="24"/>
          <w:lang w:val="bg-BG"/>
        </w:rPr>
        <w:t>ДЕКЛАРАЦИЯ</w:t>
      </w:r>
    </w:p>
    <w:p w:rsidR="005B64E8" w:rsidRPr="008C5292" w:rsidRDefault="005B64E8" w:rsidP="005B64E8">
      <w:pPr>
        <w:spacing w:before="240" w:after="240"/>
        <w:jc w:val="center"/>
        <w:rPr>
          <w:rFonts w:ascii="Montserrat" w:eastAsia="Montserrat" w:hAnsi="Montserrat" w:cs="Montserrat"/>
          <w:b/>
          <w:sz w:val="20"/>
          <w:szCs w:val="20"/>
          <w:lang w:val="bg-BG"/>
        </w:rPr>
      </w:pPr>
      <w:r w:rsidRPr="008C5292">
        <w:rPr>
          <w:rFonts w:ascii="Montserrat" w:eastAsia="Montserrat" w:hAnsi="Montserrat" w:cs="Montserrat"/>
          <w:b/>
          <w:sz w:val="20"/>
          <w:szCs w:val="20"/>
          <w:lang w:val="bg-BG"/>
        </w:rPr>
        <w:t>за присъединяване</w:t>
      </w:r>
    </w:p>
    <w:p w:rsidR="005B64E8" w:rsidRPr="008C5292" w:rsidRDefault="005B64E8" w:rsidP="005B64E8">
      <w:pPr>
        <w:spacing w:before="240" w:after="240"/>
        <w:jc w:val="center"/>
        <w:rPr>
          <w:rFonts w:ascii="Montserrat" w:eastAsia="Montserrat" w:hAnsi="Montserrat" w:cs="Montserrat"/>
          <w:b/>
          <w:sz w:val="20"/>
          <w:szCs w:val="20"/>
          <w:lang w:val="bg-BG"/>
        </w:rPr>
      </w:pPr>
      <w:r w:rsidRPr="008C5292">
        <w:rPr>
          <w:rFonts w:ascii="Montserrat" w:eastAsia="Montserrat" w:hAnsi="Montserrat" w:cs="Montserrat"/>
          <w:b/>
          <w:sz w:val="20"/>
          <w:szCs w:val="20"/>
          <w:lang w:val="bg-BG"/>
        </w:rPr>
        <w:t>към</w:t>
      </w:r>
    </w:p>
    <w:p w:rsidR="005B64E8" w:rsidRPr="008C5292" w:rsidRDefault="005B64E8" w:rsidP="005B64E8">
      <w:pPr>
        <w:spacing w:before="240" w:after="240"/>
        <w:jc w:val="center"/>
        <w:rPr>
          <w:rFonts w:ascii="Montserrat" w:eastAsia="Montserrat" w:hAnsi="Montserrat" w:cs="Montserrat"/>
          <w:b/>
          <w:sz w:val="20"/>
          <w:szCs w:val="20"/>
          <w:lang w:val="bg-BG"/>
        </w:rPr>
      </w:pPr>
      <w:r w:rsidRPr="008C5292">
        <w:rPr>
          <w:rFonts w:ascii="Montserrat" w:eastAsia="Montserrat" w:hAnsi="Montserrat" w:cs="Montserrat"/>
          <w:b/>
          <w:sz w:val="20"/>
          <w:szCs w:val="20"/>
          <w:lang w:val="bg-BG"/>
        </w:rPr>
        <w:t xml:space="preserve">МЕМОРАНДУМ ЗА СЪТРУДНИЧЕСТВО И ПАРТНЬОРСТВО </w:t>
      </w:r>
    </w:p>
    <w:p w:rsidR="005B64E8" w:rsidRPr="008C5292" w:rsidRDefault="005B64E8" w:rsidP="005B64E8">
      <w:pPr>
        <w:spacing w:before="240" w:after="240"/>
        <w:jc w:val="center"/>
        <w:rPr>
          <w:rFonts w:ascii="Montserrat" w:eastAsia="Montserrat" w:hAnsi="Montserrat" w:cs="Montserrat"/>
          <w:b/>
          <w:sz w:val="20"/>
          <w:szCs w:val="20"/>
          <w:lang w:val="bg-BG"/>
        </w:rPr>
      </w:pPr>
      <w:r w:rsidRPr="008C5292">
        <w:rPr>
          <w:rFonts w:ascii="Montserrat" w:eastAsia="Montserrat" w:hAnsi="Montserrat" w:cs="Montserrat"/>
          <w:b/>
          <w:sz w:val="20"/>
          <w:szCs w:val="20"/>
          <w:lang w:val="bg-BG"/>
        </w:rPr>
        <w:t xml:space="preserve">относно общи усилия и действия за развитие и реализиране </w:t>
      </w:r>
      <w:r w:rsidR="007E7B89" w:rsidRPr="008C5292">
        <w:rPr>
          <w:rFonts w:ascii="Montserrat" w:eastAsia="Montserrat" w:hAnsi="Montserrat" w:cs="Montserrat"/>
          <w:b/>
          <w:sz w:val="20"/>
          <w:szCs w:val="20"/>
          <w:lang w:val="bg-BG"/>
        </w:rPr>
        <w:t xml:space="preserve">на </w:t>
      </w:r>
      <w:r w:rsidRPr="008C5292">
        <w:rPr>
          <w:rFonts w:ascii="Montserrat" w:eastAsia="Montserrat" w:hAnsi="Montserrat" w:cs="Montserrat"/>
          <w:b/>
          <w:sz w:val="20"/>
          <w:szCs w:val="20"/>
          <w:lang w:val="bg-BG"/>
        </w:rPr>
        <w:t xml:space="preserve">международния проект </w:t>
      </w:r>
    </w:p>
    <w:p w:rsidR="005B64E8" w:rsidRPr="008C5292" w:rsidRDefault="005B64E8" w:rsidP="005B64E8">
      <w:pPr>
        <w:spacing w:before="240" w:after="240"/>
        <w:jc w:val="center"/>
        <w:rPr>
          <w:rFonts w:ascii="Montserrat" w:eastAsia="Montserrat" w:hAnsi="Montserrat" w:cs="Montserrat"/>
          <w:b/>
          <w:color w:val="2F5496"/>
          <w:sz w:val="20"/>
          <w:szCs w:val="20"/>
          <w:lang w:val="bg-BG"/>
        </w:rPr>
      </w:pPr>
      <w:r w:rsidRPr="008C5292">
        <w:rPr>
          <w:rFonts w:ascii="Montserrat" w:eastAsia="Montserrat" w:hAnsi="Montserrat" w:cs="Montserrat"/>
          <w:b/>
          <w:color w:val="2F5496"/>
          <w:sz w:val="20"/>
          <w:szCs w:val="20"/>
          <w:lang w:val="bg-BG"/>
        </w:rPr>
        <w:t>“</w:t>
      </w:r>
      <w:proofErr w:type="spellStart"/>
      <w:r w:rsidRPr="008C5292">
        <w:rPr>
          <w:rFonts w:ascii="Montserrat" w:eastAsia="Montserrat" w:hAnsi="Montserrat" w:cs="Montserrat"/>
          <w:b/>
          <w:color w:val="2F5496"/>
          <w:sz w:val="20"/>
          <w:szCs w:val="20"/>
          <w:lang w:val="bg-BG"/>
        </w:rPr>
        <w:t>Drones</w:t>
      </w:r>
      <w:proofErr w:type="spellEnd"/>
      <w:r w:rsidRPr="008C5292">
        <w:rPr>
          <w:rFonts w:ascii="Montserrat" w:eastAsia="Montserrat" w:hAnsi="Montserrat" w:cs="Montserrat"/>
          <w:b/>
          <w:color w:val="2F5496"/>
          <w:sz w:val="20"/>
          <w:szCs w:val="20"/>
          <w:lang w:val="bg-BG"/>
        </w:rPr>
        <w:t xml:space="preserve"> &amp; AI </w:t>
      </w:r>
      <w:proofErr w:type="spellStart"/>
      <w:r w:rsidRPr="008C5292">
        <w:rPr>
          <w:rFonts w:ascii="Montserrat" w:eastAsia="Montserrat" w:hAnsi="Montserrat" w:cs="Montserrat"/>
          <w:b/>
          <w:color w:val="2F5496"/>
          <w:sz w:val="20"/>
          <w:szCs w:val="20"/>
          <w:lang w:val="bg-BG"/>
        </w:rPr>
        <w:t>LABs</w:t>
      </w:r>
      <w:proofErr w:type="spellEnd"/>
      <w:r w:rsidRPr="008C5292">
        <w:rPr>
          <w:rFonts w:ascii="Montserrat" w:eastAsia="Montserrat" w:hAnsi="Montserrat" w:cs="Montserrat"/>
          <w:b/>
          <w:color w:val="2F5496"/>
          <w:sz w:val="20"/>
          <w:szCs w:val="20"/>
          <w:lang w:val="bg-BG"/>
        </w:rPr>
        <w:t>”</w:t>
      </w:r>
    </w:p>
    <w:p w:rsidR="005B64E8" w:rsidRPr="008C5292" w:rsidRDefault="005B64E8" w:rsidP="00B61AC0">
      <w:pPr>
        <w:spacing w:before="240" w:after="240"/>
        <w:rPr>
          <w:rFonts w:ascii="Montserrat" w:eastAsia="Montserrat" w:hAnsi="Montserrat" w:cs="Montserrat"/>
          <w:sz w:val="20"/>
          <w:szCs w:val="20"/>
          <w:lang w:val="bg-BG"/>
        </w:rPr>
      </w:pPr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 xml:space="preserve">  </w:t>
      </w:r>
    </w:p>
    <w:p w:rsidR="005B64E8" w:rsidRPr="008C5292" w:rsidRDefault="005B64E8" w:rsidP="005B64E8">
      <w:pPr>
        <w:spacing w:before="240" w:after="240" w:line="360" w:lineRule="auto"/>
        <w:jc w:val="both"/>
        <w:rPr>
          <w:rFonts w:ascii="Montserrat" w:eastAsia="Montserrat" w:hAnsi="Montserrat" w:cs="Montserrat"/>
          <w:sz w:val="20"/>
          <w:szCs w:val="20"/>
          <w:lang w:val="bg-BG"/>
        </w:rPr>
      </w:pPr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 xml:space="preserve">      </w:t>
      </w:r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ab/>
        <w:t xml:space="preserve">От </w:t>
      </w:r>
      <w:r w:rsidRPr="008C5292">
        <w:rPr>
          <w:rFonts w:ascii="Montserrat" w:eastAsia="Montserrat" w:hAnsi="Montserrat" w:cs="Montserrat"/>
          <w:sz w:val="20"/>
          <w:szCs w:val="20"/>
          <w:highlight w:val="yellow"/>
          <w:lang w:val="bg-BG"/>
        </w:rPr>
        <w:t>&lt;име&gt;</w:t>
      </w:r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 xml:space="preserve">, в качеството ми на представляващ </w:t>
      </w:r>
      <w:r w:rsidRPr="008C5292">
        <w:rPr>
          <w:rFonts w:ascii="Montserrat" w:eastAsia="Montserrat" w:hAnsi="Montserrat" w:cs="Montserrat"/>
          <w:sz w:val="20"/>
          <w:szCs w:val="20"/>
          <w:highlight w:val="yellow"/>
          <w:lang w:val="bg-BG"/>
        </w:rPr>
        <w:t>&lt;наименование на ЮЛ&gt;</w:t>
      </w:r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 xml:space="preserve">, със седалище в </w:t>
      </w:r>
      <w:r w:rsidRPr="008C5292">
        <w:rPr>
          <w:rFonts w:ascii="Montserrat" w:eastAsia="Montserrat" w:hAnsi="Montserrat" w:cs="Montserrat"/>
          <w:sz w:val="20"/>
          <w:szCs w:val="20"/>
          <w:highlight w:val="yellow"/>
          <w:lang w:val="bg-BG"/>
        </w:rPr>
        <w:t>&lt;населено място&gt;</w:t>
      </w:r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 xml:space="preserve"> и адрес на управление: </w:t>
      </w:r>
      <w:r w:rsidRPr="008C5292">
        <w:rPr>
          <w:rFonts w:ascii="Montserrat" w:eastAsia="Montserrat" w:hAnsi="Montserrat" w:cs="Montserrat"/>
          <w:sz w:val="20"/>
          <w:szCs w:val="20"/>
          <w:highlight w:val="yellow"/>
          <w:lang w:val="bg-BG"/>
        </w:rPr>
        <w:t>&lt;точен адрес на управление&gt;</w:t>
      </w:r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 xml:space="preserve"> , с ЕИК </w:t>
      </w:r>
      <w:r w:rsidRPr="008C5292">
        <w:rPr>
          <w:rFonts w:ascii="Montserrat" w:eastAsia="Montserrat" w:hAnsi="Montserrat" w:cs="Montserrat"/>
          <w:sz w:val="20"/>
          <w:szCs w:val="20"/>
          <w:highlight w:val="yellow"/>
          <w:lang w:val="bg-BG"/>
        </w:rPr>
        <w:t>&lt;ЕИК номер&gt;</w:t>
      </w:r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>.</w:t>
      </w:r>
    </w:p>
    <w:p w:rsidR="005B64E8" w:rsidRPr="008C5292" w:rsidRDefault="005B64E8" w:rsidP="005B64E8">
      <w:pPr>
        <w:spacing w:before="240" w:after="240" w:line="360" w:lineRule="auto"/>
        <w:jc w:val="both"/>
        <w:rPr>
          <w:rFonts w:ascii="Montserrat" w:eastAsia="Montserrat" w:hAnsi="Montserrat" w:cs="Montserrat"/>
          <w:sz w:val="20"/>
          <w:szCs w:val="20"/>
          <w:lang w:val="bg-BG"/>
        </w:rPr>
      </w:pPr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 xml:space="preserve">      </w:t>
      </w:r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ab/>
        <w:t>Като се има предвид, че Меморандумът за сътрудничество и партньорство подкрепя усилията на партньорите за развитие и реализиране международния проект “</w:t>
      </w:r>
      <w:proofErr w:type="spellStart"/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>Drones</w:t>
      </w:r>
      <w:proofErr w:type="spellEnd"/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 xml:space="preserve"> &amp; AI </w:t>
      </w:r>
      <w:proofErr w:type="spellStart"/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>LABs</w:t>
      </w:r>
      <w:proofErr w:type="spellEnd"/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 xml:space="preserve">”, чиято основна мисия е създаването на ефективна и устойчива среда, благоприятстваща лесния обмен на информация, развиването на партньорства и осъществяване на съвместни проекти в областта на </w:t>
      </w:r>
      <w:proofErr w:type="spellStart"/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>дроновете</w:t>
      </w:r>
      <w:proofErr w:type="spellEnd"/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>, изкуствения интелект и комбинирането им с други технологии, чрез организацията, която представлявам:</w:t>
      </w:r>
    </w:p>
    <w:p w:rsidR="005B64E8" w:rsidRPr="008C5292" w:rsidRDefault="005B64E8" w:rsidP="005B64E8">
      <w:pPr>
        <w:numPr>
          <w:ilvl w:val="0"/>
          <w:numId w:val="1"/>
        </w:numPr>
        <w:spacing w:before="240" w:line="360" w:lineRule="auto"/>
        <w:jc w:val="both"/>
        <w:rPr>
          <w:rFonts w:ascii="Montserrat" w:eastAsia="Montserrat" w:hAnsi="Montserrat" w:cs="Montserrat"/>
          <w:sz w:val="20"/>
          <w:szCs w:val="20"/>
          <w:lang w:val="bg-BG"/>
        </w:rPr>
      </w:pPr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>Декларирам нашия ангажимент към международния проект “</w:t>
      </w:r>
      <w:proofErr w:type="spellStart"/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>Drones</w:t>
      </w:r>
      <w:proofErr w:type="spellEnd"/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 xml:space="preserve"> &amp; AI </w:t>
      </w:r>
      <w:proofErr w:type="spellStart"/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>LABs</w:t>
      </w:r>
      <w:proofErr w:type="spellEnd"/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>”;</w:t>
      </w:r>
    </w:p>
    <w:p w:rsidR="005B64E8" w:rsidRPr="008C5292" w:rsidRDefault="005B64E8" w:rsidP="005B64E8">
      <w:pPr>
        <w:numPr>
          <w:ilvl w:val="0"/>
          <w:numId w:val="1"/>
        </w:numPr>
        <w:spacing w:line="360" w:lineRule="auto"/>
        <w:jc w:val="both"/>
        <w:rPr>
          <w:rFonts w:ascii="Montserrat" w:eastAsia="Montserrat" w:hAnsi="Montserrat" w:cs="Montserrat"/>
          <w:sz w:val="20"/>
          <w:szCs w:val="20"/>
          <w:lang w:val="bg-BG"/>
        </w:rPr>
      </w:pPr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 xml:space="preserve">Декларирам нашата готовност да участваме в общи проекти и инициативи, които предполагат сдружаване и </w:t>
      </w:r>
      <w:r w:rsidR="008C5292">
        <w:rPr>
          <w:rFonts w:ascii="Montserrat" w:eastAsia="Montserrat" w:hAnsi="Montserrat" w:cs="Montserrat"/>
          <w:sz w:val="20"/>
          <w:szCs w:val="20"/>
          <w:lang w:val="bg-BG"/>
        </w:rPr>
        <w:t>съвместен работен процес</w:t>
      </w:r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>;</w:t>
      </w:r>
    </w:p>
    <w:p w:rsidR="005B64E8" w:rsidRPr="008C5292" w:rsidRDefault="005B64E8" w:rsidP="005B64E8">
      <w:pPr>
        <w:numPr>
          <w:ilvl w:val="0"/>
          <w:numId w:val="1"/>
        </w:numPr>
        <w:spacing w:line="360" w:lineRule="auto"/>
        <w:jc w:val="both"/>
        <w:rPr>
          <w:rFonts w:ascii="Montserrat" w:eastAsia="Montserrat" w:hAnsi="Montserrat" w:cs="Montserrat"/>
          <w:sz w:val="20"/>
          <w:szCs w:val="20"/>
          <w:lang w:val="bg-BG"/>
        </w:rPr>
      </w:pPr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>Декларирам нашия ангажимент да подкрепим новия бранд на международния проект “</w:t>
      </w:r>
      <w:proofErr w:type="spellStart"/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>Drones</w:t>
      </w:r>
      <w:proofErr w:type="spellEnd"/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 xml:space="preserve"> &amp; AI </w:t>
      </w:r>
      <w:proofErr w:type="spellStart"/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>LABs</w:t>
      </w:r>
      <w:proofErr w:type="spellEnd"/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>”, и да използваме този бранд в комуникацията на своите инициативи, които имат директно отношение към подписания Меморандум</w:t>
      </w:r>
      <w:r w:rsidR="008C5292">
        <w:rPr>
          <w:rFonts w:ascii="Montserrat" w:eastAsia="Montserrat" w:hAnsi="Montserrat" w:cs="Montserrat"/>
          <w:sz w:val="20"/>
          <w:szCs w:val="20"/>
          <w:lang w:val="bg-BG"/>
        </w:rPr>
        <w:t>;</w:t>
      </w:r>
    </w:p>
    <w:p w:rsidR="005B64E8" w:rsidRPr="008C5292" w:rsidRDefault="005B64E8" w:rsidP="005B64E8">
      <w:pPr>
        <w:numPr>
          <w:ilvl w:val="0"/>
          <w:numId w:val="1"/>
        </w:numPr>
        <w:spacing w:line="360" w:lineRule="auto"/>
        <w:jc w:val="both"/>
        <w:rPr>
          <w:rFonts w:ascii="Montserrat" w:eastAsia="Montserrat" w:hAnsi="Montserrat" w:cs="Montserrat"/>
          <w:sz w:val="20"/>
          <w:szCs w:val="20"/>
          <w:lang w:val="bg-BG"/>
        </w:rPr>
      </w:pPr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 xml:space="preserve">Декларирам нашата подкрепа при </w:t>
      </w:r>
      <w:r w:rsidR="008C5292" w:rsidRPr="008C5292">
        <w:rPr>
          <w:rFonts w:ascii="Montserrat" w:eastAsia="Montserrat" w:hAnsi="Montserrat" w:cs="Montserrat"/>
          <w:sz w:val="20"/>
          <w:szCs w:val="20"/>
          <w:lang w:val="bg-BG"/>
        </w:rPr>
        <w:t>създаване</w:t>
      </w:r>
      <w:r w:rsidR="008C5292">
        <w:rPr>
          <w:rFonts w:ascii="Montserrat" w:eastAsia="Montserrat" w:hAnsi="Montserrat" w:cs="Montserrat"/>
          <w:sz w:val="20"/>
          <w:szCs w:val="20"/>
          <w:lang w:val="bg-BG"/>
        </w:rPr>
        <w:t>то</w:t>
      </w:r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 xml:space="preserve"> и поддържане</w:t>
      </w:r>
      <w:r w:rsidR="008C5292">
        <w:rPr>
          <w:rFonts w:ascii="Montserrat" w:eastAsia="Montserrat" w:hAnsi="Montserrat" w:cs="Montserrat"/>
          <w:sz w:val="20"/>
          <w:szCs w:val="20"/>
          <w:lang w:val="bg-BG"/>
        </w:rPr>
        <w:t>то</w:t>
      </w:r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 xml:space="preserve"> на ефективна и устойчива среда, благоприятстваща лесния обмен на информация, развиването на стратегически партньорства и осъществяване на съвместни проекти в областта на </w:t>
      </w:r>
      <w:proofErr w:type="spellStart"/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>дроновете</w:t>
      </w:r>
      <w:proofErr w:type="spellEnd"/>
      <w:r w:rsidR="006D2A9A">
        <w:rPr>
          <w:rFonts w:ascii="Montserrat" w:eastAsia="Montserrat" w:hAnsi="Montserrat" w:cs="Montserrat"/>
          <w:sz w:val="20"/>
          <w:szCs w:val="20"/>
          <w:lang w:val="bg-BG"/>
        </w:rPr>
        <w:t>,</w:t>
      </w:r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 xml:space="preserve"> изкуствения интелект и комбинирането им с други технологии</w:t>
      </w:r>
      <w:r w:rsidR="002A3156">
        <w:rPr>
          <w:rFonts w:ascii="Montserrat" w:eastAsia="Montserrat" w:hAnsi="Montserrat" w:cs="Montserrat"/>
          <w:sz w:val="20"/>
          <w:szCs w:val="20"/>
          <w:lang w:val="bg-BG"/>
        </w:rPr>
        <w:t>;</w:t>
      </w:r>
    </w:p>
    <w:p w:rsidR="005B64E8" w:rsidRPr="008C5292" w:rsidRDefault="005B64E8" w:rsidP="005B64E8">
      <w:pPr>
        <w:numPr>
          <w:ilvl w:val="0"/>
          <w:numId w:val="1"/>
        </w:numPr>
        <w:spacing w:line="360" w:lineRule="auto"/>
        <w:jc w:val="both"/>
        <w:rPr>
          <w:rFonts w:ascii="Montserrat" w:eastAsia="Montserrat" w:hAnsi="Montserrat" w:cs="Montserrat"/>
          <w:sz w:val="20"/>
          <w:szCs w:val="20"/>
          <w:lang w:val="bg-BG"/>
        </w:rPr>
      </w:pPr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 xml:space="preserve">Декларирам нашата подкрепа за популяризирането и интердисциплинарната информираност относно потенциалните възможности и евентуалните рискове при интеграцията и експлоатацията на </w:t>
      </w:r>
      <w:proofErr w:type="spellStart"/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>дроновете</w:t>
      </w:r>
      <w:proofErr w:type="spellEnd"/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 xml:space="preserve"> и изкуствения интелект самостоятелно или при комбинирането им с други технологии</w:t>
      </w:r>
      <w:r w:rsidR="002A3156">
        <w:rPr>
          <w:rFonts w:ascii="Montserrat" w:eastAsia="Montserrat" w:hAnsi="Montserrat" w:cs="Montserrat"/>
          <w:sz w:val="20"/>
          <w:szCs w:val="20"/>
          <w:lang w:val="bg-BG"/>
        </w:rPr>
        <w:t>;</w:t>
      </w:r>
    </w:p>
    <w:p w:rsidR="005B64E8" w:rsidRPr="008C5292" w:rsidRDefault="005B64E8" w:rsidP="005B64E8">
      <w:pPr>
        <w:numPr>
          <w:ilvl w:val="0"/>
          <w:numId w:val="1"/>
        </w:numPr>
        <w:spacing w:line="360" w:lineRule="auto"/>
        <w:jc w:val="both"/>
        <w:rPr>
          <w:rFonts w:ascii="Montserrat" w:eastAsia="Montserrat" w:hAnsi="Montserrat" w:cs="Montserrat"/>
          <w:sz w:val="20"/>
          <w:szCs w:val="20"/>
          <w:lang w:val="bg-BG"/>
        </w:rPr>
      </w:pPr>
      <w:r w:rsidRPr="008C5292">
        <w:rPr>
          <w:rFonts w:ascii="Montserrat" w:eastAsia="Montserrat" w:hAnsi="Montserrat" w:cs="Montserrat"/>
          <w:sz w:val="20"/>
          <w:szCs w:val="20"/>
          <w:lang w:val="bg-BG"/>
        </w:rPr>
        <w:lastRenderedPageBreak/>
        <w:t>Декларирам нашата подкрепа за развитие на човешкия капитал на страната, като допринасям заедно с другите участници в Меморандума (представители на държавните институции, ак</w:t>
      </w:r>
      <w:bookmarkStart w:id="0" w:name="_GoBack"/>
      <w:bookmarkEnd w:id="0"/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>адемичните среди, бизнеса и широката общественост в страната и чужбина) с участие в инициативи за повишаване знанието и уменията на младите и активни граждани на България и стремящи се към създаване на среда за стимулиране на техните творчеството и предприемачеството</w:t>
      </w:r>
      <w:r w:rsidR="002A3156">
        <w:rPr>
          <w:rFonts w:ascii="Montserrat" w:eastAsia="Montserrat" w:hAnsi="Montserrat" w:cs="Montserrat"/>
          <w:sz w:val="20"/>
          <w:szCs w:val="20"/>
          <w:lang w:val="bg-BG"/>
        </w:rPr>
        <w:t>;</w:t>
      </w:r>
    </w:p>
    <w:p w:rsidR="005B64E8" w:rsidRPr="008C5292" w:rsidRDefault="005B64E8" w:rsidP="005B64E8">
      <w:pPr>
        <w:numPr>
          <w:ilvl w:val="0"/>
          <w:numId w:val="1"/>
        </w:numPr>
        <w:spacing w:after="240" w:line="360" w:lineRule="auto"/>
        <w:jc w:val="both"/>
        <w:rPr>
          <w:rFonts w:ascii="Montserrat" w:eastAsia="Montserrat" w:hAnsi="Montserrat" w:cs="Montserrat"/>
          <w:sz w:val="20"/>
          <w:szCs w:val="20"/>
          <w:lang w:val="bg-BG"/>
        </w:rPr>
      </w:pPr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 xml:space="preserve">Декларирам нашата подкрепа при съвместно провеждане и взаимно участие в различни форуми, конференции, семинари, кръгли маси, обучения, работни срещи, програми и фестивали, насочени към разработване и популяризиране на политики, стратегии, добри практики и етични кодекси, свързани с мерки и инструменти за регионално и национално икономическо и социално развитие в областта на интеграцията </w:t>
      </w:r>
      <w:proofErr w:type="spellStart"/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>дроновете</w:t>
      </w:r>
      <w:proofErr w:type="spellEnd"/>
      <w:r w:rsidRPr="008C5292">
        <w:rPr>
          <w:rFonts w:ascii="Montserrat" w:eastAsia="Montserrat" w:hAnsi="Montserrat" w:cs="Montserrat"/>
          <w:sz w:val="20"/>
          <w:szCs w:val="20"/>
          <w:lang w:val="bg-BG"/>
        </w:rPr>
        <w:t xml:space="preserve"> и изкуствения интелект и свързани с това аспекти.</w:t>
      </w:r>
    </w:p>
    <w:p w:rsidR="005B64E8" w:rsidRPr="008C5292" w:rsidRDefault="005B64E8" w:rsidP="005B64E8">
      <w:pPr>
        <w:spacing w:before="240" w:after="240"/>
        <w:rPr>
          <w:rFonts w:ascii="Montserrat" w:eastAsia="Montserrat" w:hAnsi="Montserrat" w:cs="Montserrat"/>
          <w:sz w:val="24"/>
          <w:szCs w:val="24"/>
          <w:lang w:val="bg-BG"/>
        </w:rPr>
      </w:pPr>
      <w:r w:rsidRPr="008C5292">
        <w:rPr>
          <w:rFonts w:ascii="Montserrat" w:eastAsia="Montserrat" w:hAnsi="Montserrat" w:cs="Montserrat"/>
          <w:sz w:val="24"/>
          <w:szCs w:val="24"/>
          <w:lang w:val="bg-BG"/>
        </w:rPr>
        <w:t xml:space="preserve"> </w:t>
      </w:r>
    </w:p>
    <w:p w:rsidR="005B64E8" w:rsidRPr="008C5292" w:rsidRDefault="005B64E8" w:rsidP="005B64E8">
      <w:pPr>
        <w:spacing w:before="240" w:after="240"/>
        <w:rPr>
          <w:rFonts w:ascii="Montserrat" w:eastAsia="Montserrat" w:hAnsi="Montserrat" w:cs="Montserrat"/>
          <w:b/>
          <w:sz w:val="20"/>
          <w:szCs w:val="20"/>
          <w:lang w:val="bg-BG"/>
        </w:rPr>
      </w:pPr>
      <w:r w:rsidRPr="008C5292">
        <w:rPr>
          <w:rFonts w:ascii="Montserrat" w:eastAsia="Montserrat" w:hAnsi="Montserrat" w:cs="Montserrat"/>
          <w:b/>
          <w:sz w:val="20"/>
          <w:szCs w:val="20"/>
          <w:lang w:val="bg-BG"/>
        </w:rPr>
        <w:t>Дата на деклариране:                                                 Декларатор:</w:t>
      </w:r>
    </w:p>
    <w:p w:rsidR="005B64E8" w:rsidRPr="008C5292" w:rsidRDefault="005B64E8" w:rsidP="005B64E8">
      <w:pPr>
        <w:spacing w:before="240" w:after="240"/>
        <w:rPr>
          <w:rFonts w:ascii="Montserrat" w:eastAsia="Montserrat" w:hAnsi="Montserrat" w:cs="Montserrat"/>
          <w:b/>
          <w:sz w:val="20"/>
          <w:szCs w:val="20"/>
          <w:highlight w:val="yellow"/>
          <w:lang w:val="bg-BG"/>
        </w:rPr>
      </w:pPr>
      <w:r w:rsidRPr="008C5292">
        <w:rPr>
          <w:rFonts w:ascii="Montserrat" w:eastAsia="Montserrat" w:hAnsi="Montserrat" w:cs="Montserrat"/>
          <w:b/>
          <w:sz w:val="20"/>
          <w:szCs w:val="20"/>
          <w:highlight w:val="yellow"/>
          <w:lang w:val="bg-BG"/>
        </w:rPr>
        <w:t>&lt;дата&gt;</w:t>
      </w:r>
    </w:p>
    <w:p w:rsidR="009E348A" w:rsidRPr="008C5292" w:rsidRDefault="009E348A">
      <w:pPr>
        <w:rPr>
          <w:lang w:val="bg-BG"/>
        </w:rPr>
      </w:pPr>
    </w:p>
    <w:sectPr w:rsidR="009E348A" w:rsidRPr="008C5292" w:rsidSect="00B61AC0">
      <w:headerReference w:type="default" r:id="rId7"/>
      <w:pgSz w:w="11906" w:h="16838" w:code="9"/>
      <w:pgMar w:top="1440" w:right="991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A6610" w:rsidRDefault="00BA6610" w:rsidP="00B61AC0">
      <w:pPr>
        <w:spacing w:line="240" w:lineRule="auto"/>
      </w:pPr>
      <w:r>
        <w:separator/>
      </w:r>
    </w:p>
  </w:endnote>
  <w:endnote w:type="continuationSeparator" w:id="0">
    <w:p w:rsidR="00BA6610" w:rsidRDefault="00BA6610" w:rsidP="00B61A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Calibri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A6610" w:rsidRDefault="00BA6610" w:rsidP="00B61AC0">
      <w:pPr>
        <w:spacing w:line="240" w:lineRule="auto"/>
      </w:pPr>
      <w:r>
        <w:separator/>
      </w:r>
    </w:p>
  </w:footnote>
  <w:footnote w:type="continuationSeparator" w:id="0">
    <w:p w:rsidR="00BA6610" w:rsidRDefault="00BA6610" w:rsidP="00B61AC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61AC0" w:rsidRDefault="00B61AC0">
    <w:pPr>
      <w:pStyle w:val="Header"/>
    </w:pPr>
    <w:r>
      <w:rPr>
        <w:noProof/>
      </w:rPr>
      <w:drawing>
        <wp:inline distT="0" distB="0" distL="0" distR="0">
          <wp:extent cx="1400175" cy="632024"/>
          <wp:effectExtent l="0" t="0" r="0" b="0"/>
          <wp:docPr id="13" name="Picture 13" descr="C:\Users\A\AppData\Local\Microsoft\Windows\INetCache\Content.Word\udc-e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C:\Users\A\AppData\Local\Microsoft\Windows\INetCache\Content.Word\udc-en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4346" cy="6519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  <w:r w:rsidR="00BA6610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alt="" style="width:141.9pt;height:48.9pt;mso-width-percent:0;mso-height-percent:0;mso-width-percent:0;mso-height-percent:0">
          <v:imagedata r:id="rId2" o:title="AI Cluster BG - Logo (1)"/>
        </v:shape>
      </w:pict>
    </w:r>
    <w:r>
      <w:t xml:space="preserve">    </w:t>
    </w:r>
    <w:r w:rsidR="00BA6610">
      <w:rPr>
        <w:noProof/>
      </w:rPr>
      <w:pict>
        <v:shape id="_x0000_i1026" type="#_x0000_t75" alt="" style="width:85.65pt;height:52.55pt;mso-width-percent:0;mso-height-percent:0;mso-width-percent:0;mso-height-percent:0">
          <v:imagedata r:id="rId3" o:title="Logo-Venrize_blue"/>
        </v:shape>
      </w:pict>
    </w:r>
    <w:r>
      <w:t xml:space="preserve">    </w:t>
    </w:r>
    <w:r w:rsidR="00BA6610">
      <w:rPr>
        <w:noProof/>
      </w:rPr>
      <w:pict>
        <v:shape id="_x0000_i1025" type="#_x0000_t75" alt="" style="width:115.1pt;height:47.3pt;mso-width-percent:0;mso-height-percent:0;mso-width-percent:0;mso-height-percent:0">
          <v:imagedata r:id="rId4" o:title="etic-logo-fultext"/>
        </v:shape>
      </w:pict>
    </w:r>
  </w:p>
  <w:p w:rsidR="006D2A9A" w:rsidRDefault="006D2A9A">
    <w:pPr>
      <w:pStyle w:val="Header"/>
    </w:pPr>
  </w:p>
  <w:p w:rsidR="007E7B89" w:rsidRDefault="007E7B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277CCF"/>
    <w:multiLevelType w:val="multilevel"/>
    <w:tmpl w:val="E8AC940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4E8"/>
    <w:rsid w:val="002A3156"/>
    <w:rsid w:val="005B64E8"/>
    <w:rsid w:val="006D2A9A"/>
    <w:rsid w:val="007B03FB"/>
    <w:rsid w:val="007E7B89"/>
    <w:rsid w:val="008C5292"/>
    <w:rsid w:val="009E348A"/>
    <w:rsid w:val="00B61AC0"/>
    <w:rsid w:val="00BA6610"/>
    <w:rsid w:val="00C52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60F731D"/>
  <w15:chartTrackingRefBased/>
  <w15:docId w15:val="{34310653-4AD1-4AD8-AD9C-7DC685596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B64E8"/>
    <w:pPr>
      <w:spacing w:after="0" w:line="276" w:lineRule="auto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1AC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1AC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61AC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1AC0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B61A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Microsoft Office User</cp:lastModifiedBy>
  <cp:revision>5</cp:revision>
  <dcterms:created xsi:type="dcterms:W3CDTF">2022-09-22T07:36:00Z</dcterms:created>
  <dcterms:modified xsi:type="dcterms:W3CDTF">2022-09-26T20:24:00Z</dcterms:modified>
</cp:coreProperties>
</file>